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82" w:rsidRDefault="00520AF6"/>
    <w:p w:rsidR="00117C84" w:rsidRDefault="00117C84"/>
    <w:p w:rsidR="00117C84" w:rsidRDefault="00117C84" w:rsidP="00117C84">
      <w:pPr>
        <w:jc w:val="center"/>
      </w:pPr>
      <w:r>
        <w:rPr>
          <w:color w:val="FF0000"/>
          <w:sz w:val="32"/>
          <w:szCs w:val="32"/>
        </w:rPr>
        <w:t xml:space="preserve">  </w:t>
      </w:r>
      <w:r w:rsidRPr="00117C84">
        <w:rPr>
          <w:noProof/>
          <w:color w:val="FF0000"/>
          <w:sz w:val="32"/>
          <w:szCs w:val="32"/>
        </w:rPr>
        <w:drawing>
          <wp:inline distT="0" distB="0" distL="0" distR="0">
            <wp:extent cx="232410" cy="754380"/>
            <wp:effectExtent l="19050" t="0" r="0" b="0"/>
            <wp:docPr id="2" name="Рисунок 1" descr="850149063413e8ce8bf6eb9ed76e01768fc380b2d7a4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50149063413e8ce8bf6eb9ed76e01768fc380b2d7a4_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555" r="3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76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   </w:t>
      </w:r>
      <w:r w:rsidRPr="00594ECD">
        <w:rPr>
          <w:color w:val="FF0000"/>
          <w:sz w:val="32"/>
          <w:szCs w:val="32"/>
        </w:rPr>
        <w:t xml:space="preserve">Получатели финансовой поддержки несут ответственность за </w:t>
      </w:r>
      <w:r>
        <w:rPr>
          <w:color w:val="FF0000"/>
          <w:sz w:val="32"/>
          <w:szCs w:val="32"/>
        </w:rPr>
        <w:t xml:space="preserve">     </w:t>
      </w:r>
      <w:r w:rsidRPr="00594ECD">
        <w:rPr>
          <w:color w:val="FF0000"/>
          <w:sz w:val="32"/>
          <w:szCs w:val="32"/>
        </w:rPr>
        <w:t>достоверность представленных сведений об использовании субсидий в соответствии с действующим законодательством Российской Федерации</w:t>
      </w:r>
    </w:p>
    <w:p w:rsidR="00A35D87" w:rsidRDefault="00A35D87"/>
    <w:p w:rsidR="00A35D87" w:rsidRDefault="00A35D87" w:rsidP="00A35D87">
      <w:pPr>
        <w:jc w:val="center"/>
        <w:rPr>
          <w:b/>
          <w:sz w:val="28"/>
          <w:szCs w:val="28"/>
        </w:rPr>
      </w:pPr>
      <w:r w:rsidRPr="00A35D87">
        <w:rPr>
          <w:b/>
          <w:sz w:val="28"/>
          <w:szCs w:val="28"/>
        </w:rPr>
        <w:t>Категория получателей</w:t>
      </w:r>
    </w:p>
    <w:p w:rsidR="00A35D87" w:rsidRDefault="00A35D87" w:rsidP="00A35D87">
      <w:pPr>
        <w:jc w:val="center"/>
        <w:rPr>
          <w:b/>
          <w:sz w:val="28"/>
          <w:szCs w:val="28"/>
        </w:rPr>
      </w:pPr>
    </w:p>
    <w:p w:rsidR="00A35D87" w:rsidRPr="00D12F43" w:rsidRDefault="00A35D87" w:rsidP="00D12F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D12F43" w:rsidRPr="00D12F43">
        <w:rPr>
          <w:rFonts w:ascii="Times New Roman" w:hAnsi="Times New Roman"/>
          <w:sz w:val="28"/>
          <w:szCs w:val="28"/>
        </w:rPr>
        <w:t>СМиСП</w:t>
      </w:r>
      <w:proofErr w:type="spellEnd"/>
      <w:r w:rsidR="00D12F43" w:rsidRPr="00D12F43">
        <w:rPr>
          <w:rFonts w:ascii="Times New Roman" w:hAnsi="Times New Roman"/>
          <w:sz w:val="28"/>
          <w:szCs w:val="28"/>
        </w:rPr>
        <w:t xml:space="preserve">,  осуществляющие деятельность в сфере производства товаров (работ, услуг), за исключением видов деятельности, включенных в разделы G (за исключением кода 45), </w:t>
      </w:r>
      <w:r w:rsidR="00D12F43" w:rsidRPr="00D12F43">
        <w:rPr>
          <w:rFonts w:ascii="Times New Roman" w:hAnsi="Times New Roman"/>
          <w:sz w:val="28"/>
          <w:szCs w:val="28"/>
          <w:lang w:val="en-US"/>
        </w:rPr>
        <w:t>K</w:t>
      </w:r>
      <w:r w:rsidR="00D12F43" w:rsidRPr="00D12F43">
        <w:rPr>
          <w:rFonts w:ascii="Times New Roman" w:hAnsi="Times New Roman"/>
          <w:sz w:val="28"/>
          <w:szCs w:val="28"/>
        </w:rPr>
        <w:t xml:space="preserve">, </w:t>
      </w:r>
      <w:r w:rsidR="00D12F43" w:rsidRPr="00D12F43">
        <w:rPr>
          <w:rFonts w:ascii="Times New Roman" w:hAnsi="Times New Roman"/>
          <w:sz w:val="28"/>
          <w:szCs w:val="28"/>
          <w:lang w:val="en-US"/>
        </w:rPr>
        <w:t>L</w:t>
      </w:r>
      <w:r w:rsidR="00D12F43" w:rsidRPr="00D12F43">
        <w:rPr>
          <w:rFonts w:ascii="Times New Roman" w:hAnsi="Times New Roman"/>
          <w:sz w:val="28"/>
          <w:szCs w:val="28"/>
        </w:rPr>
        <w:t xml:space="preserve">, </w:t>
      </w:r>
      <w:r w:rsidR="00D12F43" w:rsidRPr="00D12F43">
        <w:rPr>
          <w:rFonts w:ascii="Times New Roman" w:hAnsi="Times New Roman"/>
          <w:sz w:val="28"/>
          <w:szCs w:val="28"/>
          <w:lang w:val="en-US"/>
        </w:rPr>
        <w:t>M</w:t>
      </w:r>
      <w:r w:rsidR="00D12F43" w:rsidRPr="00D12F43">
        <w:rPr>
          <w:rFonts w:ascii="Times New Roman" w:hAnsi="Times New Roman"/>
          <w:sz w:val="28"/>
          <w:szCs w:val="28"/>
        </w:rPr>
        <w:t xml:space="preserve"> (за исключением кодов 71 и 75), </w:t>
      </w:r>
      <w:r w:rsidR="00D12F43" w:rsidRPr="00D12F43">
        <w:rPr>
          <w:rFonts w:ascii="Times New Roman" w:hAnsi="Times New Roman"/>
          <w:sz w:val="28"/>
          <w:szCs w:val="28"/>
          <w:lang w:val="en-US"/>
        </w:rPr>
        <w:t>N</w:t>
      </w:r>
      <w:r w:rsidR="00D12F43" w:rsidRPr="00D12F43">
        <w:rPr>
          <w:rFonts w:ascii="Times New Roman" w:hAnsi="Times New Roman"/>
          <w:sz w:val="28"/>
          <w:szCs w:val="28"/>
        </w:rPr>
        <w:t xml:space="preserve">, </w:t>
      </w:r>
      <w:r w:rsidR="00D12F43" w:rsidRPr="00D12F43">
        <w:rPr>
          <w:rFonts w:ascii="Times New Roman" w:hAnsi="Times New Roman"/>
          <w:sz w:val="28"/>
          <w:szCs w:val="28"/>
          <w:lang w:val="en-US"/>
        </w:rPr>
        <w:t>O</w:t>
      </w:r>
      <w:r w:rsidR="00D12F43" w:rsidRPr="00D12F43">
        <w:rPr>
          <w:rFonts w:ascii="Times New Roman" w:hAnsi="Times New Roman"/>
          <w:sz w:val="28"/>
          <w:szCs w:val="28"/>
        </w:rPr>
        <w:t xml:space="preserve">, </w:t>
      </w:r>
      <w:r w:rsidR="00D12F43" w:rsidRPr="00D12F43">
        <w:rPr>
          <w:rFonts w:ascii="Times New Roman" w:hAnsi="Times New Roman"/>
          <w:sz w:val="28"/>
          <w:szCs w:val="28"/>
          <w:lang w:val="en-US"/>
        </w:rPr>
        <w:t>S</w:t>
      </w:r>
      <w:r w:rsidR="00D12F43" w:rsidRPr="00D12F43">
        <w:rPr>
          <w:rFonts w:ascii="Times New Roman" w:hAnsi="Times New Roman"/>
          <w:sz w:val="28"/>
          <w:szCs w:val="28"/>
        </w:rPr>
        <w:t xml:space="preserve">, </w:t>
      </w:r>
      <w:r w:rsidR="00D12F43" w:rsidRPr="00D12F43">
        <w:rPr>
          <w:rFonts w:ascii="Times New Roman" w:hAnsi="Times New Roman"/>
          <w:sz w:val="28"/>
          <w:szCs w:val="28"/>
          <w:lang w:val="en-US"/>
        </w:rPr>
        <w:t>T</w:t>
      </w:r>
      <w:r w:rsidR="00D12F43" w:rsidRPr="00D12F43">
        <w:rPr>
          <w:rFonts w:ascii="Times New Roman" w:hAnsi="Times New Roman"/>
          <w:sz w:val="28"/>
          <w:szCs w:val="28"/>
        </w:rPr>
        <w:t xml:space="preserve">, </w:t>
      </w:r>
      <w:r w:rsidR="00D12F43" w:rsidRPr="00D12F43">
        <w:rPr>
          <w:rFonts w:ascii="Times New Roman" w:hAnsi="Times New Roman"/>
          <w:sz w:val="28"/>
          <w:szCs w:val="28"/>
          <w:lang w:val="en-US"/>
        </w:rPr>
        <w:t>U</w:t>
      </w:r>
      <w:r w:rsidR="00D12F43" w:rsidRPr="00D12F43">
        <w:rPr>
          <w:rFonts w:ascii="Times New Roman" w:hAnsi="Times New Roman"/>
          <w:sz w:val="28"/>
          <w:szCs w:val="28"/>
        </w:rPr>
        <w:t xml:space="preserve"> Общероссийского классификатора видов экономической деятельности (ОК 029-2014 (КДЕС</w:t>
      </w:r>
      <w:proofErr w:type="gramStart"/>
      <w:r w:rsidR="00D12F43" w:rsidRPr="00D12F43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="00D12F43" w:rsidRPr="00D12F43">
        <w:rPr>
          <w:rFonts w:ascii="Times New Roman" w:hAnsi="Times New Roman"/>
          <w:sz w:val="28"/>
          <w:szCs w:val="28"/>
        </w:rPr>
        <w:t>ед. 2) 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</w:r>
    </w:p>
    <w:p w:rsidR="00A35D87" w:rsidRDefault="00A35D87" w:rsidP="00A35D87">
      <w:pPr>
        <w:jc w:val="center"/>
        <w:rPr>
          <w:b/>
          <w:sz w:val="28"/>
          <w:szCs w:val="28"/>
        </w:rPr>
      </w:pPr>
      <w:r w:rsidRPr="00A35D87">
        <w:rPr>
          <w:b/>
          <w:sz w:val="28"/>
          <w:szCs w:val="28"/>
        </w:rPr>
        <w:t>Условия предоставления поддержки</w:t>
      </w:r>
    </w:p>
    <w:p w:rsidR="00A35D87" w:rsidRDefault="00A35D87" w:rsidP="00A35D87">
      <w:pPr>
        <w:jc w:val="center"/>
        <w:rPr>
          <w:b/>
          <w:sz w:val="28"/>
          <w:szCs w:val="28"/>
        </w:rPr>
      </w:pPr>
    </w:p>
    <w:p w:rsidR="00D12F43" w:rsidRPr="00D12F43" w:rsidRDefault="00D12F43" w:rsidP="00D12F43">
      <w:pPr>
        <w:rPr>
          <w:sz w:val="28"/>
          <w:szCs w:val="28"/>
        </w:rPr>
      </w:pPr>
      <w:r w:rsidRPr="00D12F43">
        <w:rPr>
          <w:b/>
          <w:sz w:val="28"/>
          <w:szCs w:val="28"/>
        </w:rPr>
        <w:t>1</w:t>
      </w:r>
      <w:r w:rsidRPr="00D12F43">
        <w:rPr>
          <w:sz w:val="28"/>
          <w:szCs w:val="28"/>
        </w:rPr>
        <w:t>) </w:t>
      </w:r>
      <w:r w:rsidRPr="00D12F43">
        <w:rPr>
          <w:b/>
          <w:sz w:val="28"/>
          <w:szCs w:val="28"/>
        </w:rPr>
        <w:t xml:space="preserve">отсутствие недоимки </w:t>
      </w:r>
      <w:proofErr w:type="gramStart"/>
      <w:r w:rsidRPr="00D12F43">
        <w:rPr>
          <w:b/>
          <w:sz w:val="28"/>
          <w:szCs w:val="28"/>
        </w:rPr>
        <w:t>по</w:t>
      </w:r>
      <w:proofErr w:type="gramEnd"/>
      <w:r w:rsidRPr="00D12F43">
        <w:rPr>
          <w:b/>
          <w:sz w:val="28"/>
          <w:szCs w:val="28"/>
        </w:rPr>
        <w:t xml:space="preserve"> </w:t>
      </w:r>
      <w:proofErr w:type="gramStart"/>
      <w:r w:rsidRPr="00D12F43">
        <w:rPr>
          <w:b/>
          <w:sz w:val="28"/>
          <w:szCs w:val="28"/>
        </w:rPr>
        <w:t>налогом</w:t>
      </w:r>
      <w:proofErr w:type="gramEnd"/>
      <w:r w:rsidRPr="00D12F43">
        <w:rPr>
          <w:b/>
          <w:sz w:val="28"/>
          <w:szCs w:val="28"/>
        </w:rPr>
        <w:t>, сборам, страховым взносам, пеням, штрафам, процентам</w:t>
      </w:r>
      <w:r w:rsidRPr="00D12F43">
        <w:rPr>
          <w:sz w:val="28"/>
          <w:szCs w:val="28"/>
        </w:rPr>
        <w:t>;</w:t>
      </w:r>
    </w:p>
    <w:p w:rsidR="00D12F43" w:rsidRPr="00D12F43" w:rsidRDefault="00D12F43" w:rsidP="00D12F43">
      <w:pPr>
        <w:rPr>
          <w:sz w:val="28"/>
          <w:szCs w:val="28"/>
        </w:rPr>
      </w:pPr>
      <w:r w:rsidRPr="00D12F43">
        <w:rPr>
          <w:sz w:val="28"/>
          <w:szCs w:val="28"/>
        </w:rPr>
        <w:t xml:space="preserve">2) соблюдение </w:t>
      </w:r>
      <w:proofErr w:type="spellStart"/>
      <w:r w:rsidRPr="00D12F43">
        <w:rPr>
          <w:sz w:val="28"/>
          <w:szCs w:val="28"/>
        </w:rPr>
        <w:t>СМиСП</w:t>
      </w:r>
      <w:proofErr w:type="spellEnd"/>
      <w:r w:rsidRPr="00D12F43">
        <w:rPr>
          <w:sz w:val="28"/>
          <w:szCs w:val="28"/>
        </w:rPr>
        <w:t xml:space="preserve"> следующих условий (по итогам работы за последний отчетный период):</w:t>
      </w:r>
    </w:p>
    <w:p w:rsidR="00D12F43" w:rsidRPr="00D12F43" w:rsidRDefault="00D12F43" w:rsidP="00D12F43">
      <w:pPr>
        <w:rPr>
          <w:sz w:val="28"/>
          <w:szCs w:val="28"/>
        </w:rPr>
      </w:pPr>
      <w:proofErr w:type="gramStart"/>
      <w:r w:rsidRPr="00D12F43">
        <w:rPr>
          <w:sz w:val="28"/>
          <w:szCs w:val="28"/>
        </w:rPr>
        <w:t xml:space="preserve">а) обеспечение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период (для </w:t>
      </w:r>
      <w:proofErr w:type="spellStart"/>
      <w:r w:rsidRPr="00D12F43">
        <w:rPr>
          <w:sz w:val="28"/>
          <w:szCs w:val="28"/>
        </w:rPr>
        <w:t>СМиСП</w:t>
      </w:r>
      <w:proofErr w:type="spellEnd"/>
      <w:r w:rsidRPr="00D12F43">
        <w:rPr>
          <w:sz w:val="28"/>
          <w:szCs w:val="28"/>
        </w:rPr>
        <w:t>, действующих с момента государственной регистрации более трех лет, по состоянию на 1 января года оказания финансовой поддержки):</w:t>
      </w:r>
      <w:proofErr w:type="gramEnd"/>
    </w:p>
    <w:p w:rsidR="00D12F43" w:rsidRPr="00D12F43" w:rsidRDefault="00D12F43" w:rsidP="00D12F43">
      <w:pPr>
        <w:rPr>
          <w:sz w:val="28"/>
          <w:szCs w:val="28"/>
        </w:rPr>
      </w:pPr>
      <w:r w:rsidRPr="00D12F43">
        <w:rPr>
          <w:sz w:val="28"/>
          <w:szCs w:val="28"/>
        </w:rPr>
        <w:t>б) обеспечение безубыточности деятельности*;</w:t>
      </w:r>
    </w:p>
    <w:p w:rsidR="00D12F43" w:rsidRPr="00D12F43" w:rsidRDefault="00D12F43" w:rsidP="00D12F43">
      <w:pPr>
        <w:pStyle w:val="a3"/>
        <w:rPr>
          <w:rFonts w:ascii="Times New Roman" w:hAnsi="Times New Roman"/>
          <w:sz w:val="28"/>
          <w:szCs w:val="28"/>
        </w:rPr>
      </w:pPr>
      <w:r w:rsidRPr="00D12F43">
        <w:rPr>
          <w:rFonts w:ascii="Times New Roman" w:hAnsi="Times New Roman"/>
          <w:sz w:val="28"/>
          <w:szCs w:val="28"/>
        </w:rPr>
        <w:t xml:space="preserve">3) принятие обязательств по обеспечению роста количества рабочих мест** в год оказания финансовой поддержки по сравнению с предшествующим годом или </w:t>
      </w:r>
    </w:p>
    <w:p w:rsidR="00D12F43" w:rsidRPr="00D12F43" w:rsidRDefault="00D12F43" w:rsidP="00D12F43">
      <w:pPr>
        <w:rPr>
          <w:sz w:val="28"/>
          <w:szCs w:val="28"/>
        </w:rPr>
      </w:pPr>
      <w:r w:rsidRPr="00D12F43">
        <w:rPr>
          <w:sz w:val="28"/>
          <w:szCs w:val="28"/>
        </w:rPr>
        <w:t>по обеспечению прироста выручки от реализации товаров (работ, услуг) на одного работника в год оказания финансовой поддержки по сравнению с предшествующим годом не менее чем на 10%;</w:t>
      </w:r>
    </w:p>
    <w:p w:rsidR="00A35D87" w:rsidRPr="00D12F43" w:rsidRDefault="00D12F43" w:rsidP="00D12F4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F43">
        <w:rPr>
          <w:rFonts w:ascii="Times New Roman" w:hAnsi="Times New Roman"/>
          <w:sz w:val="28"/>
          <w:szCs w:val="28"/>
        </w:rPr>
        <w:t>4) принятие обязательств по обеспечению роста налоговых платежей в консолидированный бюджет Новосибирской области в год предоставления финансовой поддержки по сравнению с предшествующим годом с учетом коэффициента сопоставимости</w:t>
      </w:r>
      <w:proofErr w:type="gramStart"/>
      <w:r w:rsidRPr="00D12F43">
        <w:rPr>
          <w:rFonts w:ascii="Times New Roman" w:hAnsi="Times New Roman"/>
          <w:sz w:val="28"/>
          <w:szCs w:val="28"/>
        </w:rPr>
        <w:t>****.</w:t>
      </w:r>
      <w:proofErr w:type="gramEnd"/>
      <w:r w:rsidR="00A35D87" w:rsidRPr="00D12F43">
        <w:rPr>
          <w:rFonts w:ascii="Times New Roman" w:hAnsi="Times New Roman"/>
          <w:sz w:val="28"/>
          <w:szCs w:val="28"/>
        </w:rPr>
        <w:t xml:space="preserve">предоставлена субсидия по программе дополнительных мер, направленных на снижение напряженности на рынке </w:t>
      </w:r>
      <w:r w:rsidR="00A35D87" w:rsidRPr="00D12F43">
        <w:rPr>
          <w:rFonts w:ascii="Times New Roman" w:hAnsi="Times New Roman"/>
          <w:sz w:val="28"/>
          <w:szCs w:val="28"/>
        </w:rPr>
        <w:lastRenderedPageBreak/>
        <w:t xml:space="preserve">труда в Новосибирской области, и  по муниципальной программе развития </w:t>
      </w:r>
      <w:proofErr w:type="spellStart"/>
      <w:r w:rsidR="00A35D87" w:rsidRPr="00D12F43">
        <w:rPr>
          <w:rFonts w:ascii="Times New Roman" w:hAnsi="Times New Roman"/>
          <w:sz w:val="28"/>
          <w:szCs w:val="28"/>
        </w:rPr>
        <w:t>СМиСП</w:t>
      </w:r>
      <w:proofErr w:type="spellEnd"/>
      <w:r w:rsidR="00A35D87" w:rsidRPr="00D12F43">
        <w:rPr>
          <w:rFonts w:ascii="Times New Roman" w:hAnsi="Times New Roman"/>
          <w:sz w:val="28"/>
          <w:szCs w:val="28"/>
        </w:rPr>
        <w:t>.</w:t>
      </w:r>
    </w:p>
    <w:p w:rsidR="00A35D87" w:rsidRDefault="00A35D87" w:rsidP="00A35D87">
      <w:pPr>
        <w:jc w:val="both"/>
        <w:rPr>
          <w:sz w:val="28"/>
          <w:szCs w:val="28"/>
        </w:rPr>
      </w:pPr>
    </w:p>
    <w:p w:rsidR="00A35D87" w:rsidRDefault="00A35D87" w:rsidP="00A35D87">
      <w:pPr>
        <w:jc w:val="both"/>
        <w:rPr>
          <w:sz w:val="28"/>
          <w:szCs w:val="28"/>
        </w:rPr>
      </w:pPr>
    </w:p>
    <w:p w:rsidR="00A35D87" w:rsidRDefault="00A35D87" w:rsidP="00A35D87">
      <w:pPr>
        <w:jc w:val="both"/>
        <w:rPr>
          <w:sz w:val="28"/>
          <w:szCs w:val="28"/>
        </w:rPr>
      </w:pPr>
    </w:p>
    <w:p w:rsidR="00A35D87" w:rsidRDefault="00A35D87" w:rsidP="00A35D87">
      <w:pPr>
        <w:jc w:val="center"/>
        <w:rPr>
          <w:b/>
          <w:sz w:val="28"/>
          <w:szCs w:val="28"/>
        </w:rPr>
      </w:pPr>
      <w:r w:rsidRPr="00A35D87">
        <w:rPr>
          <w:b/>
          <w:sz w:val="28"/>
          <w:szCs w:val="28"/>
        </w:rPr>
        <w:t>Величина поддержки и порядок предоставления</w:t>
      </w:r>
    </w:p>
    <w:p w:rsidR="00A35D87" w:rsidRPr="00A35D87" w:rsidRDefault="00A35D87" w:rsidP="00A35D87">
      <w:pPr>
        <w:jc w:val="center"/>
        <w:rPr>
          <w:sz w:val="28"/>
          <w:szCs w:val="28"/>
        </w:rPr>
      </w:pPr>
    </w:p>
    <w:p w:rsidR="00D12F43" w:rsidRPr="00D12F43" w:rsidRDefault="00D12F43" w:rsidP="00D12F4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A3A3A"/>
          <w:sz w:val="28"/>
          <w:szCs w:val="28"/>
        </w:rPr>
        <w:tab/>
      </w:r>
      <w:r w:rsidRPr="00D12F43">
        <w:rPr>
          <w:rFonts w:ascii="Times New Roman" w:hAnsi="Times New Roman"/>
          <w:color w:val="3A3A3A"/>
          <w:sz w:val="28"/>
          <w:szCs w:val="28"/>
        </w:rPr>
        <w:t xml:space="preserve">50 % фактически произведенных </w:t>
      </w:r>
      <w:r w:rsidRPr="00D12F43">
        <w:rPr>
          <w:rFonts w:ascii="Times New Roman" w:hAnsi="Times New Roman"/>
          <w:sz w:val="28"/>
          <w:szCs w:val="28"/>
        </w:rPr>
        <w:t xml:space="preserve">и документально подтвержденных затрат на обновление основных средств(без НДС)  в течение 2 лет с даты приобретения, но не более 200 тыс. рублей на одного </w:t>
      </w:r>
      <w:proofErr w:type="spellStart"/>
      <w:r w:rsidRPr="00D12F43">
        <w:rPr>
          <w:rFonts w:ascii="Times New Roman" w:hAnsi="Times New Roman"/>
          <w:sz w:val="28"/>
          <w:szCs w:val="28"/>
        </w:rPr>
        <w:t>СМиСП</w:t>
      </w:r>
      <w:proofErr w:type="spellEnd"/>
      <w:r w:rsidRPr="00D12F43">
        <w:rPr>
          <w:rFonts w:ascii="Times New Roman" w:hAnsi="Times New Roman"/>
          <w:sz w:val="28"/>
          <w:szCs w:val="28"/>
        </w:rPr>
        <w:t xml:space="preserve"> со среднесписочной численностью работников не менее тридцати человек (за последний отчетный период) и не более 70 тыс. рублей – для </w:t>
      </w:r>
      <w:proofErr w:type="spellStart"/>
      <w:r w:rsidRPr="00D12F43">
        <w:rPr>
          <w:rFonts w:ascii="Times New Roman" w:hAnsi="Times New Roman"/>
          <w:sz w:val="28"/>
          <w:szCs w:val="28"/>
        </w:rPr>
        <w:t>СМиСП</w:t>
      </w:r>
      <w:proofErr w:type="spellEnd"/>
      <w:r w:rsidRPr="00D12F43">
        <w:rPr>
          <w:rFonts w:ascii="Times New Roman" w:hAnsi="Times New Roman"/>
          <w:sz w:val="28"/>
          <w:szCs w:val="28"/>
        </w:rPr>
        <w:t xml:space="preserve"> со среднесписочной численностью работников менее тридцати человек (на последний отчетный период).</w:t>
      </w:r>
    </w:p>
    <w:p w:rsidR="00D12F43" w:rsidRPr="00D12F43" w:rsidRDefault="00D12F43" w:rsidP="00D12F43">
      <w:pPr>
        <w:jc w:val="both"/>
        <w:rPr>
          <w:sz w:val="28"/>
          <w:szCs w:val="28"/>
        </w:rPr>
      </w:pPr>
    </w:p>
    <w:p w:rsidR="00D12F43" w:rsidRPr="00D12F43" w:rsidRDefault="00D12F43" w:rsidP="00D12F43">
      <w:pPr>
        <w:jc w:val="both"/>
        <w:rPr>
          <w:sz w:val="28"/>
          <w:szCs w:val="28"/>
        </w:rPr>
      </w:pPr>
      <w:r w:rsidRPr="00D12F43">
        <w:rPr>
          <w:sz w:val="28"/>
          <w:szCs w:val="28"/>
        </w:rPr>
        <w:t>Выплачивается единовременно после  принятия решения Комиссией.</w:t>
      </w:r>
    </w:p>
    <w:p w:rsidR="00A35D87" w:rsidRDefault="00A35D87" w:rsidP="00A35D87">
      <w:pPr>
        <w:jc w:val="both"/>
        <w:rPr>
          <w:sz w:val="28"/>
          <w:szCs w:val="28"/>
        </w:rPr>
      </w:pPr>
    </w:p>
    <w:p w:rsidR="00622123" w:rsidRDefault="00622123" w:rsidP="00A35D87">
      <w:pPr>
        <w:jc w:val="both"/>
        <w:rPr>
          <w:sz w:val="28"/>
          <w:szCs w:val="28"/>
        </w:rPr>
      </w:pPr>
    </w:p>
    <w:p w:rsidR="00D12F43" w:rsidRPr="00D12F43" w:rsidRDefault="00D12F43" w:rsidP="00D12F43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12F43">
        <w:rPr>
          <w:b/>
          <w:sz w:val="28"/>
          <w:szCs w:val="28"/>
        </w:rPr>
        <w:t xml:space="preserve">Документы, необходимые для предоставления субсидии </w:t>
      </w:r>
      <w:proofErr w:type="gramStart"/>
      <w:r w:rsidRPr="00D12F43">
        <w:rPr>
          <w:b/>
          <w:sz w:val="28"/>
          <w:szCs w:val="28"/>
        </w:rPr>
        <w:t>на</w:t>
      </w:r>
      <w:proofErr w:type="gramEnd"/>
    </w:p>
    <w:p w:rsidR="00D12F43" w:rsidRPr="006C358C" w:rsidRDefault="00D12F43" w:rsidP="00D12F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12F43">
        <w:rPr>
          <w:b/>
          <w:sz w:val="28"/>
          <w:szCs w:val="28"/>
        </w:rPr>
        <w:t>компенсацию части затрат на обновление основных средств</w:t>
      </w:r>
    </w:p>
    <w:p w:rsidR="00D12F43" w:rsidRPr="006C358C" w:rsidRDefault="00D12F43" w:rsidP="00D12F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2F43" w:rsidRPr="006C358C" w:rsidRDefault="00D12F43" w:rsidP="00D12F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1) заявка на оказание финансовой поддержки;</w:t>
      </w:r>
    </w:p>
    <w:p w:rsidR="00D12F43" w:rsidRPr="006C358C" w:rsidRDefault="00D12F43" w:rsidP="00D12F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 xml:space="preserve">2) копии документов по финансово-хозяйственной деятельности </w:t>
      </w:r>
      <w:proofErr w:type="spellStart"/>
      <w:r w:rsidRPr="006C358C">
        <w:rPr>
          <w:sz w:val="28"/>
          <w:szCs w:val="28"/>
        </w:rPr>
        <w:t>СМиСП</w:t>
      </w:r>
      <w:proofErr w:type="spellEnd"/>
      <w:r w:rsidRPr="006C358C">
        <w:rPr>
          <w:sz w:val="28"/>
          <w:szCs w:val="28"/>
        </w:rPr>
        <w:t>, заверенные заявителем:</w:t>
      </w:r>
    </w:p>
    <w:p w:rsidR="00D12F43" w:rsidRPr="006C358C" w:rsidRDefault="00D12F43" w:rsidP="00D12F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D12F43" w:rsidRPr="006C358C" w:rsidRDefault="00D12F43" w:rsidP="00D12F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C358C">
        <w:rPr>
          <w:sz w:val="28"/>
          <w:szCs w:val="28"/>
        </w:rPr>
        <w:t>СМиСП</w:t>
      </w:r>
      <w:proofErr w:type="spellEnd"/>
      <w:r w:rsidRPr="006C358C">
        <w:rPr>
          <w:sz w:val="28"/>
          <w:szCs w:val="28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D12F43" w:rsidRPr="006C358C" w:rsidRDefault="00D12F43" w:rsidP="00D12F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C358C">
        <w:rPr>
          <w:sz w:val="28"/>
          <w:szCs w:val="28"/>
        </w:rPr>
        <w:t>СМиСП</w:t>
      </w:r>
      <w:proofErr w:type="spellEnd"/>
      <w:r w:rsidRPr="006C358C">
        <w:rPr>
          <w:sz w:val="28"/>
          <w:szCs w:val="2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D12F43" w:rsidRPr="006C358C" w:rsidRDefault="00D12F43" w:rsidP="00D12F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D12F43" w:rsidRPr="006C358C" w:rsidRDefault="00D12F43" w:rsidP="00D12F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3) копии договоров купли-продажи (поставки) оборудования и актов приема-передачи оборудования, заверенные заявителем;</w:t>
      </w:r>
    </w:p>
    <w:p w:rsidR="00D12F43" w:rsidRPr="006C358C" w:rsidRDefault="00D12F43" w:rsidP="00D12F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4) копии платежных документов, подтверждающих затраты на обновление основных средств, заверенные заявителем;</w:t>
      </w:r>
    </w:p>
    <w:p w:rsidR="00D12F43" w:rsidRPr="006C358C" w:rsidRDefault="00D12F43" w:rsidP="00D12F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C358C">
        <w:rPr>
          <w:sz w:val="28"/>
          <w:szCs w:val="28"/>
        </w:rPr>
        <w:t xml:space="preserve">5) акт совместной сверки расчетов по налогам, сборам, пеням и штрафам, процентам, утвержденной Приказом ФНС России от 16.12.2016  </w:t>
      </w:r>
      <w:r w:rsidRPr="006C358C">
        <w:rPr>
          <w:sz w:val="28"/>
          <w:szCs w:val="28"/>
        </w:rPr>
        <w:lastRenderedPageBreak/>
        <w:t xml:space="preserve">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оказания финансовой поддержки, с отметкой налогового органа для </w:t>
      </w:r>
      <w:proofErr w:type="spellStart"/>
      <w:r w:rsidRPr="006C358C">
        <w:rPr>
          <w:sz w:val="28"/>
          <w:szCs w:val="28"/>
        </w:rPr>
        <w:t>СМиСП</w:t>
      </w:r>
      <w:proofErr w:type="spellEnd"/>
      <w:r w:rsidRPr="006C358C">
        <w:rPr>
          <w:sz w:val="28"/>
          <w:szCs w:val="28"/>
        </w:rPr>
        <w:t>, зарегистрированных ранее года оказания финансовой поддержки.</w:t>
      </w:r>
      <w:proofErr w:type="gramEnd"/>
    </w:p>
    <w:p w:rsidR="00D12F43" w:rsidRPr="006C358C" w:rsidRDefault="00D12F43" w:rsidP="00D12F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 xml:space="preserve">6) таблицы по экономическим показателям деятельности </w:t>
      </w:r>
      <w:proofErr w:type="spellStart"/>
      <w:r w:rsidRPr="006C358C">
        <w:rPr>
          <w:sz w:val="28"/>
          <w:szCs w:val="28"/>
        </w:rPr>
        <w:t>СМиСП</w:t>
      </w:r>
      <w:proofErr w:type="spellEnd"/>
      <w:r w:rsidRPr="006C358C">
        <w:rPr>
          <w:sz w:val="28"/>
          <w:szCs w:val="28"/>
        </w:rPr>
        <w:t xml:space="preserve"> в зависимости от системы налогообложения (</w:t>
      </w:r>
      <w:hyperlink w:anchor="Par2724" w:history="1">
        <w:r w:rsidRPr="006C358C">
          <w:rPr>
            <w:sz w:val="28"/>
            <w:szCs w:val="28"/>
          </w:rPr>
          <w:t>таблица № 1</w:t>
        </w:r>
      </w:hyperlink>
      <w:r w:rsidRPr="006C358C">
        <w:rPr>
          <w:sz w:val="28"/>
          <w:szCs w:val="28"/>
        </w:rPr>
        <w:t xml:space="preserve">, </w:t>
      </w:r>
      <w:hyperlink w:anchor="Par2837" w:history="1">
        <w:r w:rsidRPr="006C358C">
          <w:rPr>
            <w:sz w:val="28"/>
            <w:szCs w:val="28"/>
          </w:rPr>
          <w:t>таблица № 2</w:t>
        </w:r>
      </w:hyperlink>
      <w:r w:rsidRPr="006C358C">
        <w:rPr>
          <w:sz w:val="28"/>
          <w:szCs w:val="28"/>
        </w:rPr>
        <w:t>);</w:t>
      </w:r>
    </w:p>
    <w:p w:rsidR="00D12F43" w:rsidRPr="006C358C" w:rsidRDefault="00D12F43" w:rsidP="00D12F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C358C">
        <w:rPr>
          <w:sz w:val="28"/>
          <w:szCs w:val="28"/>
        </w:rPr>
        <w:t>7)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  <w:proofErr w:type="gramEnd"/>
    </w:p>
    <w:p w:rsidR="00D12F43" w:rsidRPr="006C358C" w:rsidRDefault="00D12F43" w:rsidP="00D12F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8) копии документов, подтверждающих постановку на баланс приобретенного оборудования, заверенные заявителем.</w:t>
      </w:r>
    </w:p>
    <w:p w:rsidR="00D12F43" w:rsidRPr="006C358C" w:rsidRDefault="00D12F43" w:rsidP="00D12F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2F43" w:rsidRPr="006C358C" w:rsidRDefault="00D12F43" w:rsidP="00D12F43">
      <w:pPr>
        <w:jc w:val="center"/>
        <w:rPr>
          <w:sz w:val="28"/>
          <w:szCs w:val="28"/>
        </w:rPr>
      </w:pPr>
      <w:r w:rsidRPr="006C358C">
        <w:rPr>
          <w:sz w:val="28"/>
          <w:szCs w:val="28"/>
        </w:rPr>
        <w:t>Документы, которые заявитель имеет право предоставить по собственной инициативе:</w:t>
      </w:r>
    </w:p>
    <w:p w:rsidR="00D12F43" w:rsidRPr="006C358C" w:rsidRDefault="00D12F43" w:rsidP="00D12F43">
      <w:pPr>
        <w:jc w:val="center"/>
        <w:rPr>
          <w:sz w:val="28"/>
          <w:szCs w:val="28"/>
        </w:rPr>
      </w:pPr>
    </w:p>
    <w:p w:rsidR="00D12F43" w:rsidRPr="006C358C" w:rsidRDefault="00D12F43" w:rsidP="00D12F43">
      <w:pPr>
        <w:jc w:val="both"/>
        <w:rPr>
          <w:sz w:val="28"/>
          <w:szCs w:val="28"/>
        </w:rPr>
      </w:pPr>
      <w:r w:rsidRPr="006C358C">
        <w:rPr>
          <w:sz w:val="28"/>
          <w:szCs w:val="28"/>
        </w:rPr>
        <w:t>1) выписка из ЕГРЮЛ/ЕГРИП, выданная не ранее чем за 3 месяца до даты подачи заявки на оказание финансовой поддержки**;</w:t>
      </w:r>
    </w:p>
    <w:p w:rsidR="00D12F43" w:rsidRPr="006C358C" w:rsidRDefault="00D12F43" w:rsidP="00D12F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C358C">
        <w:rPr>
          <w:sz w:val="28"/>
          <w:szCs w:val="28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оказания финансовой поддержки, с отметкой налогового органа для </w:t>
      </w:r>
      <w:proofErr w:type="spellStart"/>
      <w:r w:rsidRPr="006C358C">
        <w:rPr>
          <w:sz w:val="28"/>
          <w:szCs w:val="28"/>
        </w:rPr>
        <w:t>СМиСП</w:t>
      </w:r>
      <w:proofErr w:type="spellEnd"/>
      <w:r w:rsidRPr="006C358C">
        <w:rPr>
          <w:sz w:val="28"/>
          <w:szCs w:val="28"/>
        </w:rPr>
        <w:t>, зарегистрированных ранее года оказания финансовой поддержки.**;</w:t>
      </w:r>
      <w:proofErr w:type="gramEnd"/>
    </w:p>
    <w:p w:rsidR="00D12F43" w:rsidRPr="006C358C" w:rsidRDefault="00D12F43" w:rsidP="00D12F43">
      <w:pPr>
        <w:jc w:val="both"/>
        <w:rPr>
          <w:sz w:val="28"/>
          <w:szCs w:val="28"/>
        </w:rPr>
      </w:pPr>
      <w:r w:rsidRPr="006C358C">
        <w:rPr>
          <w:sz w:val="28"/>
          <w:szCs w:val="28"/>
        </w:rPr>
        <w:t>3) форма сведений о среднесписочной численности работников за</w:t>
      </w:r>
      <w:r w:rsidRPr="006C358C">
        <w:rPr>
          <w:sz w:val="28"/>
          <w:szCs w:val="28"/>
          <w:lang w:val="en-US"/>
        </w:rPr>
        <w:t> </w:t>
      </w:r>
      <w:r w:rsidRPr="006C358C">
        <w:rPr>
          <w:sz w:val="28"/>
          <w:szCs w:val="28"/>
        </w:rPr>
        <w:t xml:space="preserve">предшествующий календарный год (форма по </w:t>
      </w:r>
      <w:r w:rsidRPr="006C358C">
        <w:rPr>
          <w:bCs/>
          <w:sz w:val="28"/>
          <w:szCs w:val="28"/>
        </w:rPr>
        <w:t xml:space="preserve">КНД 1110018, утвержденная приказом </w:t>
      </w:r>
      <w:r w:rsidRPr="006C358C">
        <w:rPr>
          <w:sz w:val="28"/>
          <w:szCs w:val="28"/>
        </w:rPr>
        <w:t>Федеральной налоговой службы от 29.03.2007 № ММ-3-25/174@)**.</w:t>
      </w:r>
    </w:p>
    <w:p w:rsidR="00D12F43" w:rsidRPr="006C358C" w:rsidRDefault="00D12F43" w:rsidP="00D12F43">
      <w:pPr>
        <w:jc w:val="both"/>
        <w:rPr>
          <w:sz w:val="28"/>
          <w:szCs w:val="28"/>
        </w:rPr>
      </w:pPr>
      <w:proofErr w:type="gramStart"/>
      <w:r w:rsidRPr="006C358C">
        <w:rPr>
          <w:sz w:val="28"/>
          <w:szCs w:val="28"/>
        </w:rPr>
        <w:t>** Документы,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запрашиваются администрацией в порядке межведомственного взаимодействия,</w:t>
      </w:r>
      <w:r w:rsidRPr="006C358C">
        <w:rPr>
          <w:b/>
          <w:color w:val="000000"/>
          <w:sz w:val="28"/>
          <w:szCs w:val="28"/>
        </w:rPr>
        <w:t xml:space="preserve">  </w:t>
      </w:r>
      <w:r w:rsidRPr="006C358C">
        <w:rPr>
          <w:color w:val="000000"/>
          <w:sz w:val="28"/>
          <w:szCs w:val="28"/>
        </w:rPr>
        <w:t>не позднее пяти рабочих дней после окончания срока приема заявок.</w:t>
      </w:r>
      <w:proofErr w:type="gramEnd"/>
    </w:p>
    <w:p w:rsidR="00622123" w:rsidRDefault="00622123" w:rsidP="00D12F43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1C1521" w:rsidRDefault="001C1521" w:rsidP="001C15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1C1521" w:rsidRDefault="001C1521" w:rsidP="001C15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1C1521" w:rsidRDefault="001C1521" w:rsidP="001C1521">
      <w:pPr>
        <w:pStyle w:val="ConsPlusNonformat"/>
      </w:pPr>
    </w:p>
    <w:p w:rsidR="001C1521" w:rsidRDefault="001C1521" w:rsidP="001C1521">
      <w:pPr>
        <w:pStyle w:val="ConsPlusNonformat"/>
      </w:pPr>
      <w:r>
        <w:t>_________________________________________________________________________________</w:t>
      </w:r>
    </w:p>
    <w:p w:rsidR="001C1521" w:rsidRDefault="001C1521" w:rsidP="001C15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 (индивидуального предпринимателя)</w:t>
      </w:r>
    </w:p>
    <w:p w:rsidR="001C1521" w:rsidRDefault="001C1521" w:rsidP="001C1521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1C1521" w:rsidRDefault="001C1521" w:rsidP="001C1521">
      <w:pPr>
        <w:pStyle w:val="ConsPlusNonformat"/>
      </w:pPr>
      <w:r>
        <w:t>__________________________________________________________________________________</w:t>
      </w:r>
    </w:p>
    <w:p w:rsidR="001C1521" w:rsidRDefault="001C1521" w:rsidP="001C15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(телефон, факс, адрес электронной почты)</w:t>
      </w:r>
    </w:p>
    <w:p w:rsidR="001C1521" w:rsidRDefault="001C1521" w:rsidP="001C1521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просит предоставить в 20___ году финансовую поддержку в форме</w:t>
      </w:r>
      <w:r>
        <w:rPr>
          <w:sz w:val="24"/>
          <w:szCs w:val="24"/>
        </w:rPr>
        <w:t xml:space="preserve"> ____________________________________________________________________</w:t>
      </w:r>
    </w:p>
    <w:p w:rsidR="001C1521" w:rsidRDefault="001C1521" w:rsidP="001C1521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1C1521" w:rsidRDefault="001C1521" w:rsidP="001C15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указать)</w:t>
      </w:r>
    </w:p>
    <w:p w:rsidR="001C1521" w:rsidRDefault="001C1521" w:rsidP="001C1521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Общие сведения об организации (индивидуальном предпринимателе):</w:t>
      </w:r>
    </w:p>
    <w:p w:rsidR="001C1521" w:rsidRDefault="001C1521" w:rsidP="001C1521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Регистрационный номер</w:t>
      </w:r>
      <w:r>
        <w:rPr>
          <w:sz w:val="24"/>
          <w:szCs w:val="24"/>
        </w:rPr>
        <w:t xml:space="preserve"> ______________________________________________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Дата регистрации _____________________________________________________________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Место регистрации ____________________________________________________________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Юридический адрес ___________________________________________________________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Фактический адрес ____________________________________________________________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ИНН ________________________________________________________________________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КПП ________________________________________________________________________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Коды </w:t>
      </w:r>
      <w:hyperlink r:id="rId5" w:history="1">
        <w:r>
          <w:rPr>
            <w:rStyle w:val="a6"/>
            <w:rFonts w:ascii="Times New Roman" w:hAnsi="Times New Roman"/>
            <w:sz w:val="24"/>
            <w:szCs w:val="24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Наименование основного вида деятельности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Код </w:t>
      </w:r>
      <w:hyperlink r:id="rId6" w:history="1">
        <w:r>
          <w:rPr>
            <w:rStyle w:val="a6"/>
            <w:rFonts w:ascii="Times New Roman" w:hAnsi="Times New Roman"/>
            <w:sz w:val="24"/>
            <w:szCs w:val="24"/>
          </w:rPr>
          <w:t>ОКАТО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Код ОКПО __________________________________________________________________</w:t>
      </w:r>
    </w:p>
    <w:p w:rsidR="001C1521" w:rsidRDefault="001C1521" w:rsidP="001C1521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Система налогообложения</w:t>
      </w:r>
      <w:r>
        <w:rPr>
          <w:sz w:val="24"/>
          <w:szCs w:val="24"/>
        </w:rPr>
        <w:t xml:space="preserve"> ____________________________________________</w:t>
      </w:r>
    </w:p>
    <w:p w:rsidR="001C1521" w:rsidRDefault="001C1521" w:rsidP="001C1521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Осуществляет  ли  организация  (индивидуальный  предприниматель) следующие виды  деятельности:  деятельность  в  сфере  игорного  бизнеса; деятельность   по производству подакцизных товаров;  деятельность  по реализации   подакцизных  товаров;  деятельность  по  добыче  и  реализации полезных ископаемых (если "да" - указать какие):</w:t>
      </w:r>
      <w:r>
        <w:rPr>
          <w:sz w:val="24"/>
          <w:szCs w:val="24"/>
        </w:rPr>
        <w:t xml:space="preserve"> ____________________________________________________________________</w:t>
      </w:r>
    </w:p>
    <w:p w:rsidR="001C1521" w:rsidRDefault="001C1521" w:rsidP="001C1521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1C1521" w:rsidRDefault="001C1521" w:rsidP="001C1521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1C1521" w:rsidRDefault="001C1521" w:rsidP="001C1521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14.  Получала ли организация   (индивидуальный   предприниматель) финансовую  поддержку  по иным государственным или муниципальным программам (если  "да"  -  указать  программу  поддержки, мероприятие программы и дату получения поддержки) ________________________________________________________________________________</w:t>
      </w:r>
    </w:p>
    <w:p w:rsidR="001C1521" w:rsidRDefault="001C1521" w:rsidP="001C1521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1C1521" w:rsidRDefault="001C1521" w:rsidP="001C1521">
      <w:pPr>
        <w:pStyle w:val="ConsPlusNonformat"/>
        <w:rPr>
          <w:sz w:val="24"/>
          <w:szCs w:val="24"/>
        </w:rPr>
      </w:pPr>
    </w:p>
    <w:p w:rsidR="001C1521" w:rsidRDefault="001C1521" w:rsidP="001C1521">
      <w:pPr>
        <w:pStyle w:val="ConsPlusNonformat"/>
        <w:rPr>
          <w:sz w:val="24"/>
          <w:szCs w:val="24"/>
        </w:rPr>
      </w:pPr>
    </w:p>
    <w:p w:rsidR="001C1521" w:rsidRDefault="001C1521" w:rsidP="001C1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Находится ли организация (индивидуальный предприниматель) в стадии реорганизации/ликвидации (указать "да" или "нет") ___________________________________</w:t>
      </w:r>
    </w:p>
    <w:p w:rsidR="001C1521" w:rsidRDefault="001C1521" w:rsidP="001C1521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16.  Имеется ли лицензия на осуществление основного вида деятельности в случае,  если  в  соответствии  с  действующим  законодательством требуется лицензирование данного вида деятельности  (указать  "да"  или  "нет") ____________________________________________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Банковские  реквизиты для оказания финансовой поддержки (в случае, если на момент подачи заявки расчетный счет открыт) ________________________________________________</w:t>
      </w:r>
    </w:p>
    <w:p w:rsidR="001C1521" w:rsidRDefault="001C1521" w:rsidP="001C1521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1C1521" w:rsidRDefault="001C1521" w:rsidP="001C1521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1C1521" w:rsidRDefault="001C1521" w:rsidP="001C1521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1C1521" w:rsidRDefault="001C1521" w:rsidP="001C1521">
      <w:pPr>
        <w:pStyle w:val="ConsPlusNonformat"/>
      </w:pPr>
      <w:r>
        <w:rPr>
          <w:sz w:val="24"/>
          <w:szCs w:val="24"/>
        </w:rPr>
        <w:t>____________________________________________________________________</w:t>
      </w:r>
    </w:p>
    <w:p w:rsidR="001C1521" w:rsidRDefault="001C1521" w:rsidP="001C1521">
      <w:pPr>
        <w:pStyle w:val="ConsPlusNonformat"/>
      </w:pP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) ______________________ (_________________________)</w:t>
      </w:r>
      <w:proofErr w:type="gramEnd"/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_____________________________________ (_________________________)</w:t>
      </w:r>
      <w:proofErr w:type="gramEnd"/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C1521" w:rsidRDefault="001C1521" w:rsidP="001C15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 20___ г.</w:t>
      </w:r>
    </w:p>
    <w:p w:rsidR="001C1521" w:rsidRDefault="001C1521" w:rsidP="00D12F43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520AF6" w:rsidRDefault="00520AF6" w:rsidP="00D12F43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520AF6" w:rsidRPr="00353CA9" w:rsidRDefault="00520AF6" w:rsidP="00520AF6">
      <w:pPr>
        <w:widowControl w:val="0"/>
        <w:autoSpaceDE w:val="0"/>
        <w:autoSpaceDN w:val="0"/>
        <w:adjustRightInd w:val="0"/>
        <w:jc w:val="center"/>
        <w:outlineLvl w:val="3"/>
      </w:pPr>
      <w:r w:rsidRPr="00353CA9">
        <w:t>Таблицы экономических показателей деятельности</w:t>
      </w:r>
    </w:p>
    <w:p w:rsidR="00520AF6" w:rsidRPr="00353CA9" w:rsidRDefault="00520AF6" w:rsidP="00520AF6">
      <w:pPr>
        <w:widowControl w:val="0"/>
        <w:autoSpaceDE w:val="0"/>
        <w:autoSpaceDN w:val="0"/>
        <w:adjustRightInd w:val="0"/>
        <w:jc w:val="center"/>
      </w:pPr>
      <w:proofErr w:type="spellStart"/>
      <w:r w:rsidRPr="00353CA9">
        <w:t>СМиСП</w:t>
      </w:r>
      <w:proofErr w:type="spellEnd"/>
      <w:r w:rsidRPr="00353CA9">
        <w:t xml:space="preserve"> для получения финансовой поддержки</w:t>
      </w:r>
    </w:p>
    <w:p w:rsidR="00520AF6" w:rsidRPr="00353CA9" w:rsidRDefault="00520AF6" w:rsidP="00520A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20AF6" w:rsidRPr="00603865" w:rsidRDefault="00520AF6" w:rsidP="00520AF6">
      <w:pPr>
        <w:widowControl w:val="0"/>
        <w:autoSpaceDE w:val="0"/>
        <w:autoSpaceDN w:val="0"/>
        <w:adjustRightInd w:val="0"/>
        <w:jc w:val="right"/>
        <w:outlineLvl w:val="4"/>
      </w:pPr>
      <w:r w:rsidRPr="00353CA9">
        <w:t>Таблица № 1</w:t>
      </w:r>
    </w:p>
    <w:p w:rsidR="00520AF6" w:rsidRPr="00353CA9" w:rsidRDefault="00520AF6" w:rsidP="00520AF6">
      <w:pPr>
        <w:widowControl w:val="0"/>
        <w:autoSpaceDE w:val="0"/>
        <w:autoSpaceDN w:val="0"/>
        <w:adjustRightInd w:val="0"/>
        <w:jc w:val="center"/>
      </w:pPr>
      <w:r w:rsidRPr="00353CA9">
        <w:t xml:space="preserve">Экономические показатели деятельности </w:t>
      </w:r>
      <w:proofErr w:type="spellStart"/>
      <w:r w:rsidRPr="00353CA9">
        <w:t>СМиСП</w:t>
      </w:r>
      <w:proofErr w:type="spellEnd"/>
      <w:r w:rsidRPr="00353CA9">
        <w:t>,</w:t>
      </w:r>
    </w:p>
    <w:p w:rsidR="00520AF6" w:rsidRPr="00353CA9" w:rsidRDefault="00520AF6" w:rsidP="00520A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353CA9">
        <w:t>применяющего общую систему налогообложения</w:t>
      </w:r>
    </w:p>
    <w:p w:rsidR="00520AF6" w:rsidRPr="00353CA9" w:rsidRDefault="00520AF6" w:rsidP="00520A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20AF6" w:rsidRPr="00353CA9" w:rsidRDefault="00520AF6" w:rsidP="00520AF6">
      <w:pPr>
        <w:widowControl w:val="0"/>
        <w:autoSpaceDE w:val="0"/>
        <w:autoSpaceDN w:val="0"/>
        <w:adjustRightInd w:val="0"/>
        <w:ind w:firstLine="540"/>
        <w:jc w:val="center"/>
      </w:pPr>
      <w:r w:rsidRPr="00353CA9">
        <w:t xml:space="preserve">Наименование </w:t>
      </w:r>
      <w:proofErr w:type="spellStart"/>
      <w:r w:rsidRPr="00353CA9">
        <w:t>СМиСП</w:t>
      </w:r>
      <w:proofErr w:type="spellEnd"/>
      <w:r w:rsidRPr="00353CA9">
        <w:t xml:space="preserve">  _________________________________________</w:t>
      </w:r>
    </w:p>
    <w:p w:rsidR="00520AF6" w:rsidRDefault="00520AF6" w:rsidP="00520A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53"/>
        <w:gridCol w:w="1417"/>
        <w:gridCol w:w="1418"/>
        <w:gridCol w:w="1417"/>
        <w:gridCol w:w="1418"/>
      </w:tblGrid>
      <w:tr w:rsidR="00520AF6" w:rsidRPr="00D070BB" w:rsidTr="00F27CC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946" w:history="1">
              <w:r w:rsidRPr="00C64728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финансовой поддержки</w:t>
            </w:r>
          </w:p>
        </w:tc>
      </w:tr>
      <w:tr w:rsidR="00520AF6" w:rsidRPr="00D070BB" w:rsidTr="00F27CC9"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за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последний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отчетный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948" w:history="1">
              <w:r w:rsidRPr="00C64728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 год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(план)</w:t>
            </w:r>
          </w:p>
        </w:tc>
      </w:tr>
      <w:tr w:rsidR="00520AF6" w:rsidRPr="00D070BB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рублей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w:anchor="Par2748" w:history="1">
              <w:r w:rsidRPr="00C64728">
                <w:rPr>
                  <w:rFonts w:ascii="Times New Roman" w:hAnsi="Times New Roman" w:cs="Times New Roman"/>
                  <w:sz w:val="24"/>
                  <w:szCs w:val="24"/>
                </w:rPr>
                <w:t>п. 2.1</w:t>
              </w:r>
            </w:hyperlink>
            <w:r w:rsidRPr="00C6472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ar2751" w:history="1">
              <w:r w:rsidRPr="00C64728">
                <w:rPr>
                  <w:rFonts w:ascii="Times New Roman" w:hAnsi="Times New Roman" w:cs="Times New Roman"/>
                  <w:sz w:val="24"/>
                  <w:szCs w:val="24"/>
                </w:rPr>
                <w:t>п. 2.2</w:t>
              </w:r>
            </w:hyperlink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), %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Прибыль от продаж,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ыс. руб.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продаж,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  работников (включая 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выполнявших работы по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договорам </w:t>
            </w:r>
            <w:proofErr w:type="spellStart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характера) - всего, человек, из нее: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списочного состава (без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   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  работников списочного  состава и внешних   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совместителей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плата, руб.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Par2766" w:history="1">
              <w:r w:rsidRPr="00C64728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C64728">
              <w:rPr>
                <w:rFonts w:ascii="Times New Roman" w:hAnsi="Times New Roman" w:cs="Times New Roman"/>
                <w:sz w:val="24"/>
                <w:szCs w:val="24"/>
              </w:rPr>
              <w:t xml:space="preserve"> / (</w:t>
            </w:r>
            <w:hyperlink w:anchor="Par2761" w:history="1">
              <w:r w:rsidRPr="00C64728">
                <w:rPr>
                  <w:rFonts w:ascii="Times New Roman" w:hAnsi="Times New Roman" w:cs="Times New Roman"/>
                  <w:sz w:val="24"/>
                  <w:szCs w:val="24"/>
                </w:rPr>
                <w:t>п. 3.1</w:t>
              </w:r>
            </w:hyperlink>
            <w:r w:rsidRPr="00C6472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2764" w:history="1">
              <w:r w:rsidRPr="00C64728">
                <w:rPr>
                  <w:rFonts w:ascii="Times New Roman" w:hAnsi="Times New Roman" w:cs="Times New Roman"/>
                  <w:sz w:val="24"/>
                  <w:szCs w:val="24"/>
                </w:rPr>
                <w:t>п. 3.2</w:t>
              </w:r>
            </w:hyperlink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) / кол-во месяцев)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консолидированный бюджет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</w:t>
            </w:r>
          </w:p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тыс. руб.) - всего,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алог на прибыль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(НДФЛ)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>доход для отдельных видов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(в случае, если </w:t>
            </w:r>
            <w:proofErr w:type="spellStart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виды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деятельности, в отношении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применяется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данная система  н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алогообложения)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консолидированный бюджет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финансовой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в сравнении с предшествующим годом  (тыс. руб.) - всего,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прибыль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доходы 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D070BB" w:rsidTr="00F27CC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единому налогу на в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t xml:space="preserve">мененный доход для отдельных видов          </w:t>
            </w:r>
            <w:r w:rsidRPr="00D070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D070BB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AF6" w:rsidRDefault="00520AF6" w:rsidP="00520AF6">
      <w:pPr>
        <w:widowControl w:val="0"/>
        <w:autoSpaceDE w:val="0"/>
        <w:autoSpaceDN w:val="0"/>
        <w:adjustRightInd w:val="0"/>
        <w:ind w:firstLine="540"/>
        <w:jc w:val="both"/>
      </w:pPr>
    </w:p>
    <w:p w:rsidR="00520AF6" w:rsidRPr="00D070BB" w:rsidRDefault="00520AF6" w:rsidP="00520AF6">
      <w:pPr>
        <w:widowControl w:val="0"/>
        <w:autoSpaceDE w:val="0"/>
        <w:autoSpaceDN w:val="0"/>
        <w:adjustRightInd w:val="0"/>
        <w:ind w:firstLine="540"/>
        <w:jc w:val="both"/>
      </w:pPr>
    </w:p>
    <w:p w:rsidR="00520AF6" w:rsidRPr="00C64728" w:rsidRDefault="00520AF6" w:rsidP="00520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C64728">
        <w:rPr>
          <w:rFonts w:ascii="Times New Roman" w:hAnsi="Times New Roman" w:cs="Times New Roman"/>
          <w:sz w:val="24"/>
          <w:szCs w:val="24"/>
        </w:rPr>
        <w:t xml:space="preserve"> (_____________________________)</w:t>
      </w:r>
      <w:proofErr w:type="gramEnd"/>
    </w:p>
    <w:p w:rsidR="00520AF6" w:rsidRPr="00C64728" w:rsidRDefault="00520AF6" w:rsidP="00520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520AF6" w:rsidRDefault="00520AF6" w:rsidP="00520AF6">
      <w:pPr>
        <w:widowControl w:val="0"/>
        <w:autoSpaceDE w:val="0"/>
        <w:autoSpaceDN w:val="0"/>
        <w:adjustRightInd w:val="0"/>
        <w:jc w:val="right"/>
        <w:outlineLvl w:val="4"/>
      </w:pPr>
    </w:p>
    <w:p w:rsidR="00520AF6" w:rsidRDefault="00520AF6" w:rsidP="00520AF6">
      <w:pPr>
        <w:widowControl w:val="0"/>
        <w:autoSpaceDE w:val="0"/>
        <w:autoSpaceDN w:val="0"/>
        <w:adjustRightInd w:val="0"/>
        <w:jc w:val="right"/>
        <w:outlineLvl w:val="4"/>
      </w:pPr>
    </w:p>
    <w:p w:rsidR="00520AF6" w:rsidRDefault="00520AF6" w:rsidP="00520AF6">
      <w:pPr>
        <w:widowControl w:val="0"/>
        <w:autoSpaceDE w:val="0"/>
        <w:autoSpaceDN w:val="0"/>
        <w:adjustRightInd w:val="0"/>
        <w:jc w:val="right"/>
        <w:outlineLvl w:val="4"/>
      </w:pPr>
    </w:p>
    <w:p w:rsidR="00520AF6" w:rsidRDefault="00520AF6" w:rsidP="00520AF6">
      <w:pPr>
        <w:widowControl w:val="0"/>
        <w:autoSpaceDE w:val="0"/>
        <w:autoSpaceDN w:val="0"/>
        <w:adjustRightInd w:val="0"/>
        <w:jc w:val="right"/>
        <w:outlineLvl w:val="4"/>
      </w:pPr>
    </w:p>
    <w:p w:rsidR="00520AF6" w:rsidRDefault="00520AF6" w:rsidP="00520AF6">
      <w:pPr>
        <w:widowControl w:val="0"/>
        <w:autoSpaceDE w:val="0"/>
        <w:autoSpaceDN w:val="0"/>
        <w:adjustRightInd w:val="0"/>
        <w:jc w:val="right"/>
        <w:outlineLvl w:val="4"/>
      </w:pPr>
    </w:p>
    <w:p w:rsidR="00520AF6" w:rsidRDefault="00520AF6" w:rsidP="00520AF6">
      <w:pPr>
        <w:widowControl w:val="0"/>
        <w:autoSpaceDE w:val="0"/>
        <w:autoSpaceDN w:val="0"/>
        <w:adjustRightInd w:val="0"/>
        <w:jc w:val="right"/>
        <w:outlineLvl w:val="4"/>
      </w:pPr>
    </w:p>
    <w:p w:rsidR="00520AF6" w:rsidRDefault="00520AF6" w:rsidP="00520AF6">
      <w:pPr>
        <w:widowControl w:val="0"/>
        <w:autoSpaceDE w:val="0"/>
        <w:autoSpaceDN w:val="0"/>
        <w:adjustRightInd w:val="0"/>
        <w:jc w:val="right"/>
        <w:outlineLvl w:val="4"/>
      </w:pPr>
    </w:p>
    <w:p w:rsidR="00520AF6" w:rsidRDefault="00520AF6" w:rsidP="00520AF6">
      <w:pPr>
        <w:widowControl w:val="0"/>
        <w:autoSpaceDE w:val="0"/>
        <w:autoSpaceDN w:val="0"/>
        <w:adjustRightInd w:val="0"/>
        <w:jc w:val="right"/>
        <w:outlineLvl w:val="4"/>
      </w:pPr>
    </w:p>
    <w:p w:rsidR="00520AF6" w:rsidRDefault="00520AF6" w:rsidP="00520AF6">
      <w:pPr>
        <w:widowControl w:val="0"/>
        <w:autoSpaceDE w:val="0"/>
        <w:autoSpaceDN w:val="0"/>
        <w:adjustRightInd w:val="0"/>
        <w:jc w:val="right"/>
        <w:outlineLvl w:val="4"/>
      </w:pPr>
    </w:p>
    <w:p w:rsidR="00520AF6" w:rsidRPr="003F7A40" w:rsidRDefault="00520AF6" w:rsidP="00520AF6">
      <w:pPr>
        <w:widowControl w:val="0"/>
        <w:autoSpaceDE w:val="0"/>
        <w:autoSpaceDN w:val="0"/>
        <w:adjustRightInd w:val="0"/>
        <w:jc w:val="right"/>
        <w:outlineLvl w:val="4"/>
      </w:pPr>
      <w:r w:rsidRPr="003F7A40">
        <w:t>Таблица N 2</w:t>
      </w:r>
    </w:p>
    <w:p w:rsidR="00520AF6" w:rsidRDefault="00520AF6" w:rsidP="00520A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20AF6" w:rsidRPr="003F7A40" w:rsidRDefault="00520AF6" w:rsidP="00520AF6">
      <w:pPr>
        <w:widowControl w:val="0"/>
        <w:autoSpaceDE w:val="0"/>
        <w:autoSpaceDN w:val="0"/>
        <w:adjustRightInd w:val="0"/>
        <w:jc w:val="center"/>
      </w:pPr>
      <w:r w:rsidRPr="003F7A40">
        <w:t xml:space="preserve">Экономические показатели деятельности </w:t>
      </w:r>
      <w:proofErr w:type="spellStart"/>
      <w:r w:rsidRPr="003F7A40">
        <w:t>СМиСП</w:t>
      </w:r>
      <w:proofErr w:type="spellEnd"/>
      <w:r w:rsidRPr="003F7A40">
        <w:t xml:space="preserve">, </w:t>
      </w:r>
      <w:proofErr w:type="gramStart"/>
      <w:r w:rsidRPr="003F7A40">
        <w:t>применяющего</w:t>
      </w:r>
      <w:proofErr w:type="gramEnd"/>
    </w:p>
    <w:p w:rsidR="00520AF6" w:rsidRPr="003F7A40" w:rsidRDefault="00520AF6" w:rsidP="00520AF6">
      <w:pPr>
        <w:widowControl w:val="0"/>
        <w:autoSpaceDE w:val="0"/>
        <w:autoSpaceDN w:val="0"/>
        <w:adjustRightInd w:val="0"/>
        <w:jc w:val="center"/>
      </w:pPr>
      <w:r w:rsidRPr="003F7A40">
        <w:t>упрощенную систему налогообложения или систему</w:t>
      </w:r>
    </w:p>
    <w:p w:rsidR="00520AF6" w:rsidRPr="003F7A40" w:rsidRDefault="00520AF6" w:rsidP="00520AF6">
      <w:pPr>
        <w:widowControl w:val="0"/>
        <w:autoSpaceDE w:val="0"/>
        <w:autoSpaceDN w:val="0"/>
        <w:adjustRightInd w:val="0"/>
        <w:jc w:val="center"/>
      </w:pPr>
      <w:r w:rsidRPr="003F7A40">
        <w:t xml:space="preserve">налогообложения в виде единого налога на </w:t>
      </w:r>
      <w:proofErr w:type="gramStart"/>
      <w:r w:rsidRPr="003F7A40">
        <w:t>вмененный</w:t>
      </w:r>
      <w:proofErr w:type="gramEnd"/>
    </w:p>
    <w:p w:rsidR="00520AF6" w:rsidRPr="003F7A40" w:rsidRDefault="00520AF6" w:rsidP="00520AF6">
      <w:pPr>
        <w:widowControl w:val="0"/>
        <w:autoSpaceDE w:val="0"/>
        <w:autoSpaceDN w:val="0"/>
        <w:adjustRightInd w:val="0"/>
        <w:jc w:val="center"/>
      </w:pPr>
      <w:r w:rsidRPr="003F7A40">
        <w:t>доход для отдельных видов деятельности</w:t>
      </w:r>
    </w:p>
    <w:p w:rsidR="00520AF6" w:rsidRDefault="00520AF6" w:rsidP="00520A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20AF6" w:rsidRPr="003F7A40" w:rsidRDefault="00520AF6" w:rsidP="00520AF6">
      <w:pPr>
        <w:widowControl w:val="0"/>
        <w:autoSpaceDE w:val="0"/>
        <w:autoSpaceDN w:val="0"/>
        <w:adjustRightInd w:val="0"/>
        <w:ind w:firstLine="540"/>
        <w:jc w:val="both"/>
      </w:pPr>
      <w:r w:rsidRPr="003F7A40">
        <w:t xml:space="preserve">Наименование </w:t>
      </w:r>
      <w:proofErr w:type="spellStart"/>
      <w:r w:rsidRPr="003F7A40">
        <w:t>СМиСП</w:t>
      </w:r>
      <w:proofErr w:type="spellEnd"/>
      <w:r>
        <w:t xml:space="preserve">  </w:t>
      </w:r>
      <w:r w:rsidRPr="003F7A40">
        <w:t xml:space="preserve"> _______________________________________________</w:t>
      </w:r>
    </w:p>
    <w:p w:rsidR="00520AF6" w:rsidRDefault="00520AF6" w:rsidP="00520AF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53"/>
        <w:gridCol w:w="1417"/>
        <w:gridCol w:w="1418"/>
        <w:gridCol w:w="1417"/>
        <w:gridCol w:w="1418"/>
      </w:tblGrid>
      <w:tr w:rsidR="00520AF6" w:rsidRPr="007B4705" w:rsidTr="00F27CC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946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финансовой поддержки</w:t>
            </w:r>
          </w:p>
        </w:tc>
      </w:tr>
      <w:tr w:rsidR="00520AF6" w:rsidRPr="007B4705" w:rsidTr="00F27CC9"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за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последний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отчетный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948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 год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(план)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949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520AF6" w:rsidRPr="007B4705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руб.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w:anchor="Par2865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ar2863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п. 3</w:t>
              </w:r>
            </w:hyperlink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), %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тыс. руб.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Чистый доход </w:t>
            </w:r>
            <w:hyperlink w:anchor="Par2949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, тыс. руб.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 работников (включая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выполнявших работы по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договорам </w:t>
            </w:r>
            <w:proofErr w:type="spellStart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характера)  всего, человек, из нее: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списочного состава (без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исочного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состава и внешних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совместителей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>плата, руб. (</w:t>
            </w:r>
            <w:hyperlink w:anchor="Par2880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 / (</w:t>
            </w:r>
            <w:hyperlink w:anchor="Par2875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п. 5.1</w:t>
              </w:r>
            </w:hyperlink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 +    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878" w:history="1">
              <w:r w:rsidRPr="007B4705">
                <w:rPr>
                  <w:rFonts w:ascii="Times New Roman" w:hAnsi="Times New Roman" w:cs="Times New Roman"/>
                  <w:sz w:val="24"/>
                  <w:szCs w:val="24"/>
                </w:rPr>
                <w:t>п. 5.2</w:t>
              </w:r>
            </w:hyperlink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) / кол-во месяцев)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консолидированный бюджет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</w:t>
            </w:r>
          </w:p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всего,   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(для упрощенной системы налогообложения)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>доход для отдельных видов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финансовой  поддержки в сравнении с  предшествующим годом  (тыс. руб.) всего,   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налогу (для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налогу на     </w:t>
            </w:r>
            <w:r w:rsidRPr="007B47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вмененный доход для отдельных видов деятельности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F6" w:rsidRPr="007B4705" w:rsidTr="00F27C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sz w:val="24"/>
                <w:szCs w:val="24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F6" w:rsidRPr="007B4705" w:rsidRDefault="00520AF6" w:rsidP="00F27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AF6" w:rsidRDefault="00520AF6" w:rsidP="00520AF6">
      <w:pPr>
        <w:widowControl w:val="0"/>
        <w:autoSpaceDE w:val="0"/>
        <w:autoSpaceDN w:val="0"/>
        <w:adjustRightInd w:val="0"/>
        <w:ind w:firstLine="540"/>
        <w:jc w:val="both"/>
      </w:pPr>
    </w:p>
    <w:p w:rsidR="00520AF6" w:rsidRPr="007B4705" w:rsidRDefault="00520AF6" w:rsidP="00520AF6">
      <w:pPr>
        <w:widowControl w:val="0"/>
        <w:autoSpaceDE w:val="0"/>
        <w:autoSpaceDN w:val="0"/>
        <w:adjustRightInd w:val="0"/>
        <w:ind w:firstLine="540"/>
        <w:jc w:val="both"/>
      </w:pPr>
    </w:p>
    <w:p w:rsidR="00520AF6" w:rsidRPr="007B4705" w:rsidRDefault="00520AF6" w:rsidP="00520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705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7B4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B4705">
        <w:rPr>
          <w:rFonts w:ascii="Times New Roman" w:hAnsi="Times New Roman" w:cs="Times New Roman"/>
          <w:sz w:val="24"/>
          <w:szCs w:val="24"/>
        </w:rPr>
        <w:t>__________________ (_____________________________)</w:t>
      </w:r>
      <w:proofErr w:type="gramEnd"/>
    </w:p>
    <w:p w:rsidR="00520AF6" w:rsidRPr="007B4705" w:rsidRDefault="00520AF6" w:rsidP="00520A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705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520AF6" w:rsidRPr="007B4705" w:rsidRDefault="00520AF6" w:rsidP="00520AF6">
      <w:pPr>
        <w:widowControl w:val="0"/>
        <w:autoSpaceDE w:val="0"/>
        <w:autoSpaceDN w:val="0"/>
        <w:adjustRightInd w:val="0"/>
        <w:ind w:firstLine="540"/>
        <w:jc w:val="both"/>
      </w:pPr>
    </w:p>
    <w:p w:rsidR="00520AF6" w:rsidRPr="007B4705" w:rsidRDefault="00520AF6" w:rsidP="00520AF6">
      <w:pPr>
        <w:widowControl w:val="0"/>
        <w:autoSpaceDE w:val="0"/>
        <w:autoSpaceDN w:val="0"/>
        <w:adjustRightInd w:val="0"/>
        <w:ind w:firstLine="540"/>
        <w:jc w:val="both"/>
      </w:pPr>
      <w:r w:rsidRPr="007B4705">
        <w:t>Примечания:</w:t>
      </w:r>
    </w:p>
    <w:p w:rsidR="00520AF6" w:rsidRPr="007B4705" w:rsidRDefault="00520AF6" w:rsidP="00520AF6">
      <w:pPr>
        <w:widowControl w:val="0"/>
        <w:autoSpaceDE w:val="0"/>
        <w:autoSpaceDN w:val="0"/>
        <w:adjustRightInd w:val="0"/>
        <w:ind w:firstLine="540"/>
        <w:jc w:val="both"/>
      </w:pPr>
      <w:r w:rsidRPr="007B4705"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520AF6" w:rsidRPr="007B4705" w:rsidRDefault="00520AF6" w:rsidP="00520AF6">
      <w:pPr>
        <w:widowControl w:val="0"/>
        <w:autoSpaceDE w:val="0"/>
        <w:autoSpaceDN w:val="0"/>
        <w:adjustRightInd w:val="0"/>
        <w:ind w:firstLine="540"/>
        <w:jc w:val="both"/>
      </w:pPr>
      <w:r w:rsidRPr="007B4705">
        <w:t>Пример: если оказание финансовой поддержки начато в 201</w:t>
      </w:r>
      <w:r>
        <w:t>5</w:t>
      </w:r>
      <w:r w:rsidRPr="007B4705">
        <w:t xml:space="preserve"> году, то предшествующие годы - 201</w:t>
      </w:r>
      <w:r>
        <w:t>4</w:t>
      </w:r>
      <w:r w:rsidRPr="007B4705">
        <w:t xml:space="preserve"> (1-й год, предшествующий финансовой поддержке) и 20</w:t>
      </w:r>
      <w:r>
        <w:t>13</w:t>
      </w:r>
      <w:r w:rsidRPr="007B4705">
        <w:t xml:space="preserve"> (2-й год, предшествующий финансовой поддержке).</w:t>
      </w:r>
    </w:p>
    <w:p w:rsidR="00520AF6" w:rsidRPr="007B4705" w:rsidRDefault="00520AF6" w:rsidP="00520AF6">
      <w:pPr>
        <w:widowControl w:val="0"/>
        <w:autoSpaceDE w:val="0"/>
        <w:autoSpaceDN w:val="0"/>
        <w:adjustRightInd w:val="0"/>
        <w:ind w:firstLine="540"/>
        <w:jc w:val="both"/>
      </w:pPr>
      <w:r w:rsidRPr="007B4705">
        <w:t>&lt;**&gt; В скобках указывается отчетный период (1 квартал, полугодие, 9 месяцев).</w:t>
      </w:r>
    </w:p>
    <w:p w:rsidR="00520AF6" w:rsidRPr="003F7A40" w:rsidRDefault="00520AF6" w:rsidP="00520AF6">
      <w:pPr>
        <w:widowControl w:val="0"/>
        <w:autoSpaceDE w:val="0"/>
        <w:autoSpaceDN w:val="0"/>
        <w:adjustRightInd w:val="0"/>
        <w:ind w:firstLine="540"/>
        <w:jc w:val="both"/>
      </w:pPr>
      <w:r w:rsidRPr="007B4705">
        <w:t>&lt;***&gt; Доход</w:t>
      </w:r>
      <w:r w:rsidRPr="003F7A40">
        <w:t xml:space="preserve"> за вычетом суммы расходов и уплаченных налогов</w:t>
      </w:r>
      <w:proofErr w:type="gramStart"/>
      <w:r w:rsidRPr="003F7A40">
        <w:t>.</w:t>
      </w:r>
      <w:r>
        <w:t>»</w:t>
      </w:r>
      <w:proofErr w:type="gramEnd"/>
    </w:p>
    <w:p w:rsidR="00520AF6" w:rsidRPr="00A35D87" w:rsidRDefault="00520AF6" w:rsidP="00D12F43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sectPr w:rsidR="00520AF6" w:rsidRPr="00A35D87" w:rsidSect="00B0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D87"/>
    <w:rsid w:val="00055C3A"/>
    <w:rsid w:val="00117C84"/>
    <w:rsid w:val="00137ADA"/>
    <w:rsid w:val="001C1521"/>
    <w:rsid w:val="003220D9"/>
    <w:rsid w:val="003E0CB6"/>
    <w:rsid w:val="004C7154"/>
    <w:rsid w:val="00520AF6"/>
    <w:rsid w:val="00622123"/>
    <w:rsid w:val="00910F15"/>
    <w:rsid w:val="00A35D87"/>
    <w:rsid w:val="00B00292"/>
    <w:rsid w:val="00B3483F"/>
    <w:rsid w:val="00C02B40"/>
    <w:rsid w:val="00CD0D75"/>
    <w:rsid w:val="00D12F43"/>
    <w:rsid w:val="00DC2ECF"/>
    <w:rsid w:val="00DE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5D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35D87"/>
    <w:rPr>
      <w:rFonts w:ascii="Arial" w:eastAsia="Times New Roman" w:hAnsi="Arial" w:cs="Times New Roman"/>
      <w:lang w:eastAsia="ru-RU"/>
    </w:rPr>
  </w:style>
  <w:style w:type="paragraph" w:styleId="a3">
    <w:name w:val="No Spacing"/>
    <w:uiPriority w:val="1"/>
    <w:qFormat/>
    <w:rsid w:val="00A35D8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7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12F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C1521"/>
    <w:rPr>
      <w:color w:val="0000FF"/>
      <w:u w:val="single"/>
    </w:rPr>
  </w:style>
  <w:style w:type="paragraph" w:customStyle="1" w:styleId="ConsPlusCell">
    <w:name w:val="ConsPlusCell"/>
    <w:uiPriority w:val="99"/>
    <w:rsid w:val="00520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4D6DD7B1F92893881893463588FC545437D29D38F935A4E3660AD5CC44qAB" TargetMode="External"/><Relationship Id="rId5" Type="http://schemas.openxmlformats.org/officeDocument/2006/relationships/hyperlink" Target="consultantplus://offline/ref=584D6DD7B1F92893881893463588FC545436DE9738F735A4E3660AD5CC4A19889D523F5D225369DF46qE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2018-06-25T02:38:00Z</dcterms:created>
  <dcterms:modified xsi:type="dcterms:W3CDTF">2018-06-27T05:30:00Z</dcterms:modified>
</cp:coreProperties>
</file>